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FABE" w14:textId="77777777" w:rsidR="008F787D" w:rsidRPr="00DB15DC" w:rsidRDefault="008F787D" w:rsidP="008F78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B15DC">
        <w:rPr>
          <w:rFonts w:ascii="Times New Roman" w:hAnsi="Times New Roman" w:cs="Times New Roman"/>
          <w:b/>
          <w:noProof/>
          <w:sz w:val="24"/>
          <w:szCs w:val="24"/>
        </w:rPr>
        <w:t>AKT</w:t>
      </w:r>
    </w:p>
    <w:p w14:paraId="5F141B92" w14:textId="4855FB06" w:rsidR="008F787D" w:rsidRPr="00DB15DC" w:rsidRDefault="008F787D" w:rsidP="008F78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B15DC">
        <w:rPr>
          <w:rFonts w:ascii="Times New Roman" w:hAnsi="Times New Roman" w:cs="Times New Roman"/>
          <w:b/>
          <w:noProof/>
          <w:sz w:val="24"/>
          <w:szCs w:val="24"/>
        </w:rPr>
        <w:t>LEPPETRAHVI MÄÄRAMISE KOHTA</w:t>
      </w:r>
      <w:r w:rsidR="00F815A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217293FF" w14:textId="77777777" w:rsidR="008F787D" w:rsidRPr="00DB15DC" w:rsidRDefault="008F787D" w:rsidP="008F78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3A45CF4" w14:textId="744634FB" w:rsidR="008F787D" w:rsidRPr="00DB15DC" w:rsidRDefault="008F787D" w:rsidP="008F78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15DC">
        <w:rPr>
          <w:rFonts w:ascii="Times New Roman" w:hAnsi="Times New Roman" w:cs="Times New Roman"/>
          <w:noProof/>
          <w:sz w:val="24"/>
          <w:szCs w:val="24"/>
        </w:rPr>
        <w:t>Lepingu nr ja nimetus:</w:t>
      </w:r>
      <w:r w:rsidR="004F528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F5288" w:rsidRPr="004F5288">
        <w:rPr>
          <w:rFonts w:ascii="Times New Roman" w:hAnsi="Times New Roman" w:cs="Times New Roman"/>
          <w:b/>
          <w:bCs/>
          <w:noProof/>
          <w:sz w:val="24"/>
          <w:szCs w:val="24"/>
        </w:rPr>
        <w:t>3.2-3/21/575-1</w:t>
      </w:r>
      <w:r w:rsidR="004F528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„Riigitee 46 Tatra – Otepää – Sangaste km 1,950-12,972 Pühi – Makita lõigu rekonstrueerimine“ </w:t>
      </w:r>
    </w:p>
    <w:p w14:paraId="138EC2C7" w14:textId="77777777" w:rsidR="008F787D" w:rsidRPr="00DB15DC" w:rsidRDefault="008F787D" w:rsidP="008F787D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66D3005E" w14:textId="1E776B06" w:rsidR="008F787D" w:rsidRPr="00DB15DC" w:rsidRDefault="0052698F" w:rsidP="008F78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="00E774D3">
        <w:rPr>
          <w:rFonts w:ascii="Times New Roman" w:hAnsi="Times New Roman" w:cs="Times New Roman"/>
          <w:b/>
          <w:bCs/>
          <w:noProof/>
          <w:sz w:val="24"/>
          <w:szCs w:val="24"/>
        </w:rPr>
        <w:t>9</w:t>
      </w:r>
      <w:r w:rsidR="004F5288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E774D3">
        <w:rPr>
          <w:rFonts w:ascii="Times New Roman" w:hAnsi="Times New Roman" w:cs="Times New Roman"/>
          <w:b/>
          <w:bCs/>
          <w:noProof/>
          <w:sz w:val="24"/>
          <w:szCs w:val="24"/>
        </w:rPr>
        <w:t>08</w:t>
      </w:r>
      <w:r w:rsidR="004F5288">
        <w:rPr>
          <w:rFonts w:ascii="Times New Roman" w:hAnsi="Times New Roman" w:cs="Times New Roman"/>
          <w:b/>
          <w:bCs/>
          <w:noProof/>
          <w:sz w:val="24"/>
          <w:szCs w:val="24"/>
        </w:rPr>
        <w:t>.202</w:t>
      </w:r>
      <w:r w:rsidR="00E774D3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="008F787D" w:rsidRPr="00DB15DC">
        <w:rPr>
          <w:rFonts w:ascii="Times New Roman" w:hAnsi="Times New Roman" w:cs="Times New Roman"/>
          <w:noProof/>
          <w:sz w:val="24"/>
          <w:szCs w:val="24"/>
        </w:rPr>
        <w:t xml:space="preserve"> on Töövõtjale </w:t>
      </w:r>
      <w:r w:rsidR="00E774D3">
        <w:rPr>
          <w:rFonts w:ascii="Times New Roman" w:hAnsi="Times New Roman" w:cs="Times New Roman"/>
          <w:b/>
          <w:bCs/>
          <w:noProof/>
          <w:sz w:val="24"/>
          <w:szCs w:val="24"/>
        </w:rPr>
        <w:t>5DEhitus OÜ</w:t>
      </w:r>
      <w:r w:rsidR="008F787D" w:rsidRPr="00DB15DC">
        <w:rPr>
          <w:rFonts w:ascii="Times New Roman" w:hAnsi="Times New Roman" w:cs="Times New Roman"/>
          <w:noProof/>
          <w:sz w:val="24"/>
          <w:szCs w:val="24"/>
        </w:rPr>
        <w:t xml:space="preserve"> määratud leppetrahv tööde tegemise tähtaegadest mittekinnipidamise eest. </w:t>
      </w:r>
    </w:p>
    <w:p w14:paraId="47C1F934" w14:textId="77777777" w:rsidR="008F787D" w:rsidRPr="00DB15DC" w:rsidRDefault="008F787D" w:rsidP="008F78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15DC">
        <w:rPr>
          <w:rFonts w:ascii="Times New Roman" w:hAnsi="Times New Roman" w:cs="Times New Roman"/>
          <w:noProof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77821EAC" w14:textId="77777777" w:rsidR="008F787D" w:rsidRPr="00DB15DC" w:rsidRDefault="008F787D" w:rsidP="008F78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8F787D" w:rsidRPr="00DB15DC" w14:paraId="067CD97D" w14:textId="77777777" w:rsidTr="000D6800">
        <w:tc>
          <w:tcPr>
            <w:tcW w:w="640" w:type="pct"/>
          </w:tcPr>
          <w:p w14:paraId="55DFA41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7FA61C7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Põhjus</w:t>
            </w:r>
          </w:p>
          <w:p w14:paraId="229F81A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2" w:type="pct"/>
          </w:tcPr>
          <w:p w14:paraId="5C3D13D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Leppetrahvi suurus (eurodes)</w:t>
            </w:r>
          </w:p>
          <w:p w14:paraId="2E301AB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</w:rPr>
            </w:pPr>
          </w:p>
        </w:tc>
      </w:tr>
      <w:tr w:rsidR="008F787D" w:rsidRPr="00DB15DC" w14:paraId="64DDAC1E" w14:textId="77777777" w:rsidTr="000D6800">
        <w:tc>
          <w:tcPr>
            <w:tcW w:w="640" w:type="pct"/>
          </w:tcPr>
          <w:p w14:paraId="7EB0341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48CAA86D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21AC2A4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8F787D" w:rsidRPr="00DB15DC" w14:paraId="519B5726" w14:textId="77777777" w:rsidTr="000D6800">
        <w:tc>
          <w:tcPr>
            <w:tcW w:w="640" w:type="pct"/>
          </w:tcPr>
          <w:p w14:paraId="2720F70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36B2AD1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7FA7903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14:paraId="5A538828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787D" w:rsidRPr="00DB15DC" w14:paraId="465DC483" w14:textId="77777777" w:rsidTr="000D6800">
        <w:tc>
          <w:tcPr>
            <w:tcW w:w="640" w:type="pct"/>
          </w:tcPr>
          <w:p w14:paraId="4F6B26D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5CBEF939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256BF319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  <w:p w14:paraId="3959D56F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787D" w:rsidRPr="00DB15DC" w14:paraId="7C7CFBA9" w14:textId="77777777" w:rsidTr="000D6800">
        <w:tc>
          <w:tcPr>
            <w:tcW w:w="640" w:type="pct"/>
          </w:tcPr>
          <w:p w14:paraId="1648B07B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DA71ED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0F564AB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600</w:t>
            </w:r>
          </w:p>
        </w:tc>
      </w:tr>
      <w:tr w:rsidR="008F787D" w:rsidRPr="00DB15DC" w14:paraId="6F12A3A6" w14:textId="77777777" w:rsidTr="000D6800">
        <w:tc>
          <w:tcPr>
            <w:tcW w:w="640" w:type="pct"/>
          </w:tcPr>
          <w:p w14:paraId="61CF708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6E1D389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72101C1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8F787D" w:rsidRPr="00DB15DC" w14:paraId="3752B09A" w14:textId="77777777" w:rsidTr="000D6800">
        <w:tc>
          <w:tcPr>
            <w:tcW w:w="640" w:type="pct"/>
          </w:tcPr>
          <w:p w14:paraId="391D1CE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2CEA9EA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3FD5A3F1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3200</w:t>
            </w:r>
          </w:p>
          <w:p w14:paraId="01FF39A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787D" w:rsidRPr="00DB15DC" w14:paraId="330267DB" w14:textId="77777777" w:rsidTr="000D6800">
        <w:tc>
          <w:tcPr>
            <w:tcW w:w="640" w:type="pct"/>
          </w:tcPr>
          <w:p w14:paraId="7A4DD8FD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178A58F9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Objektipäevikute </w:t>
            </w: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3184141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kuni 600</w:t>
            </w:r>
          </w:p>
        </w:tc>
      </w:tr>
      <w:tr w:rsidR="008F787D" w:rsidRPr="00DB15DC" w14:paraId="1DA79CE2" w14:textId="77777777" w:rsidTr="000D6800">
        <w:tc>
          <w:tcPr>
            <w:tcW w:w="640" w:type="pct"/>
          </w:tcPr>
          <w:p w14:paraId="7E56FF51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6A8DC08E" w14:textId="77777777" w:rsidR="008F787D" w:rsidRPr="00DB15DC" w:rsidRDefault="008F787D" w:rsidP="000D68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DB15DC">
              <w:rPr>
                <w:rFonts w:ascii="Times New Roman" w:hAnsi="Times New Roman" w:cs="Times New Roman"/>
                <w:noProof/>
                <w:color w:val="1F497D"/>
                <w:sz w:val="24"/>
                <w:szCs w:val="24"/>
              </w:rPr>
              <w:t xml:space="preserve"> </w:t>
            </w: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5B210AC9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ületatud  1 kilogrammi eest  1 euro </w:t>
            </w:r>
          </w:p>
        </w:tc>
      </w:tr>
      <w:tr w:rsidR="008F787D" w:rsidRPr="00DB15DC" w14:paraId="61EEF745" w14:textId="77777777" w:rsidTr="000D6800">
        <w:trPr>
          <w:trHeight w:val="1759"/>
        </w:trPr>
        <w:tc>
          <w:tcPr>
            <w:tcW w:w="640" w:type="pct"/>
          </w:tcPr>
          <w:p w14:paraId="423A581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5352BAA8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27CF976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8F787D" w:rsidRPr="00DB15DC" w14:paraId="3D8D02CE" w14:textId="77777777" w:rsidTr="000D6800">
        <w:tc>
          <w:tcPr>
            <w:tcW w:w="640" w:type="pct"/>
          </w:tcPr>
          <w:p w14:paraId="2790F127" w14:textId="665182B2" w:rsidR="008F787D" w:rsidRPr="004F5288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E802BE6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16210261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14:paraId="0B65056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787D" w:rsidRPr="00DB15DC" w14:paraId="24AFFA16" w14:textId="77777777" w:rsidTr="000D6800">
        <w:trPr>
          <w:trHeight w:val="1255"/>
        </w:trPr>
        <w:tc>
          <w:tcPr>
            <w:tcW w:w="640" w:type="pct"/>
          </w:tcPr>
          <w:p w14:paraId="65B1702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63276CEA" w14:textId="77777777" w:rsidR="008F787D" w:rsidRPr="00DB15DC" w:rsidRDefault="008F787D" w:rsidP="000D6800">
            <w:pPr>
              <w:pStyle w:val="Kommentaaritekst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</w:pPr>
            <w:r w:rsidRPr="00DB15D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DB15DC">
              <w:rPr>
                <w:noProof/>
                <w:lang w:val="et-EE"/>
              </w:rPr>
              <w:t xml:space="preserve"> </w:t>
            </w:r>
            <w:r w:rsidRPr="00DB15D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7A8A3F6C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8F787D" w:rsidRPr="00DB15DC" w14:paraId="0DE5A19F" w14:textId="77777777" w:rsidTr="000D6800">
        <w:tc>
          <w:tcPr>
            <w:tcW w:w="640" w:type="pct"/>
          </w:tcPr>
          <w:p w14:paraId="0E19EE8B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13E1081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3B0019AC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8F787D" w:rsidRPr="00DB15DC" w14:paraId="31747A7D" w14:textId="77777777" w:rsidTr="000D6800">
        <w:tc>
          <w:tcPr>
            <w:tcW w:w="640" w:type="pct"/>
          </w:tcPr>
          <w:p w14:paraId="3D7604D6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3A468CB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55538E6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8F787D" w:rsidRPr="00DB15DC" w14:paraId="128B9851" w14:textId="77777777" w:rsidTr="000D6800">
        <w:tc>
          <w:tcPr>
            <w:tcW w:w="640" w:type="pct"/>
          </w:tcPr>
          <w:p w14:paraId="5C8BEA52" w14:textId="600FC55F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EA92E9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3B6E53A4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8F787D" w:rsidRPr="00DB15DC" w14:paraId="108B463F" w14:textId="77777777" w:rsidTr="000D6800">
        <w:tc>
          <w:tcPr>
            <w:tcW w:w="640" w:type="pct"/>
          </w:tcPr>
          <w:p w14:paraId="105F17D2" w14:textId="383BF400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2B219634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428C043C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Kuni 300</w:t>
            </w:r>
          </w:p>
        </w:tc>
      </w:tr>
      <w:tr w:rsidR="008F787D" w:rsidRPr="00DB15DC" w14:paraId="5E1F1134" w14:textId="77777777" w:rsidTr="000D6800">
        <w:tc>
          <w:tcPr>
            <w:tcW w:w="640" w:type="pct"/>
          </w:tcPr>
          <w:p w14:paraId="4A12873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43D97EB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09DF7F3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8F787D" w:rsidRPr="00DB15DC" w14:paraId="0C013C7F" w14:textId="77777777" w:rsidTr="000D6800">
        <w:tc>
          <w:tcPr>
            <w:tcW w:w="640" w:type="pct"/>
          </w:tcPr>
          <w:p w14:paraId="68E3DDA4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08BAD00C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1CC0C51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8F787D" w:rsidRPr="00DB15DC" w14:paraId="623E08A9" w14:textId="77777777" w:rsidTr="000D6800">
        <w:tc>
          <w:tcPr>
            <w:tcW w:w="640" w:type="pct"/>
          </w:tcPr>
          <w:p w14:paraId="267A890A" w14:textId="3BB79420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45E8183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73F6E86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8F787D" w:rsidRPr="00DB15DC" w14:paraId="47BCD567" w14:textId="77777777" w:rsidTr="000D6800">
        <w:tc>
          <w:tcPr>
            <w:tcW w:w="640" w:type="pct"/>
          </w:tcPr>
          <w:p w14:paraId="00DF2E6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0D044505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7D8803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8F787D" w:rsidRPr="00DB15DC" w14:paraId="3D74B0BC" w14:textId="77777777" w:rsidTr="000D6800">
        <w:tc>
          <w:tcPr>
            <w:tcW w:w="640" w:type="pct"/>
          </w:tcPr>
          <w:p w14:paraId="3253B0D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4FB46C44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57AA5B1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8F787D" w:rsidRPr="00DB15DC" w14:paraId="4CBAF40D" w14:textId="77777777" w:rsidTr="000D6800">
        <w:tc>
          <w:tcPr>
            <w:tcW w:w="640" w:type="pct"/>
          </w:tcPr>
          <w:p w14:paraId="40ACE50D" w14:textId="5813BE21" w:rsidR="008F787D" w:rsidRPr="00E774D3" w:rsidRDefault="00E774D3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774D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43DC0BE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6BC05648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2000 iga päeva eest</w:t>
            </w:r>
          </w:p>
        </w:tc>
      </w:tr>
      <w:tr w:rsidR="008F787D" w:rsidRPr="00DB15DC" w14:paraId="5A9F28E2" w14:textId="77777777" w:rsidTr="000D6800">
        <w:tc>
          <w:tcPr>
            <w:tcW w:w="640" w:type="pct"/>
          </w:tcPr>
          <w:p w14:paraId="3B318624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5F3F0BC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2A675E7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8F787D" w:rsidRPr="00DB15DC" w14:paraId="46FE3A97" w14:textId="77777777" w:rsidTr="000D6800">
        <w:tc>
          <w:tcPr>
            <w:tcW w:w="640" w:type="pct"/>
          </w:tcPr>
          <w:p w14:paraId="26F04E6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6BFC994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549082F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8F787D" w:rsidRPr="00DB15DC" w14:paraId="64F3D812" w14:textId="77777777" w:rsidTr="000D6800">
        <w:tc>
          <w:tcPr>
            <w:tcW w:w="640" w:type="pct"/>
          </w:tcPr>
          <w:p w14:paraId="221A9769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12F67D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42AF94FF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10000</w:t>
            </w:r>
          </w:p>
        </w:tc>
      </w:tr>
    </w:tbl>
    <w:p w14:paraId="79B517C8" w14:textId="77777777" w:rsidR="008F787D" w:rsidRPr="00DB15DC" w:rsidRDefault="008F787D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35E4D6A" w14:textId="77777777" w:rsidR="008F787D" w:rsidRPr="00DB15DC" w:rsidRDefault="008F787D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8F787D" w:rsidRPr="00DB15DC" w14:paraId="204D1DE2" w14:textId="77777777" w:rsidTr="000D6800">
        <w:tc>
          <w:tcPr>
            <w:tcW w:w="5000" w:type="pct"/>
          </w:tcPr>
          <w:p w14:paraId="3E605440" w14:textId="1D117C2D" w:rsidR="008F787D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Tellija </w:t>
            </w:r>
            <w:r w:rsidR="00E774D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</w:t>
            </w: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rojektijuhi selgitused: </w:t>
            </w:r>
          </w:p>
          <w:p w14:paraId="19200370" w14:textId="77777777" w:rsidR="006F3F5F" w:rsidRDefault="006F3F5F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28A86B" w14:textId="75F77255" w:rsidR="006F3F5F" w:rsidRDefault="00E774D3" w:rsidP="006F3F5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Töövõtja ei ole 18.08.2025 tähtajaks teostanud garantiiülevaatuse aktis nimetatud puuduste likvideerimist, mille eest määratakse seisuga 19.08.2025 leppetrahv 2000 eurot.</w:t>
            </w:r>
          </w:p>
          <w:p w14:paraId="43CCBBCA" w14:textId="4FF7B227" w:rsidR="000463BD" w:rsidRPr="004F5288" w:rsidRDefault="000463B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02B7A31" w14:textId="77777777" w:rsidR="004F5288" w:rsidRDefault="004F5288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9803759" w14:textId="5B1CB656" w:rsidR="008F787D" w:rsidRPr="00DB15DC" w:rsidRDefault="008F787D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B15DC">
        <w:rPr>
          <w:rFonts w:ascii="Times New Roman" w:hAnsi="Times New Roman" w:cs="Times New Roman"/>
          <w:noProof/>
          <w:sz w:val="24"/>
          <w:szCs w:val="24"/>
        </w:rPr>
        <w:t>Akti koostas:</w:t>
      </w:r>
      <w:r w:rsidR="002842F3">
        <w:rPr>
          <w:rFonts w:ascii="Times New Roman" w:hAnsi="Times New Roman" w:cs="Times New Roman"/>
          <w:noProof/>
          <w:sz w:val="24"/>
          <w:szCs w:val="24"/>
        </w:rPr>
        <w:t xml:space="preserve"> Antti-Armin Pärna</w:t>
      </w:r>
      <w:r w:rsidRPr="00DB15DC">
        <w:rPr>
          <w:rFonts w:ascii="Times New Roman" w:hAnsi="Times New Roman" w:cs="Times New Roman"/>
          <w:noProof/>
          <w:sz w:val="24"/>
          <w:szCs w:val="24"/>
        </w:rPr>
        <w:tab/>
      </w:r>
      <w:r w:rsidRPr="00DB15DC">
        <w:rPr>
          <w:rFonts w:ascii="Times New Roman" w:hAnsi="Times New Roman" w:cs="Times New Roman"/>
          <w:noProof/>
          <w:sz w:val="24"/>
          <w:szCs w:val="24"/>
        </w:rPr>
        <w:tab/>
      </w:r>
      <w:r w:rsidRPr="00DB15DC">
        <w:rPr>
          <w:rFonts w:ascii="Times New Roman" w:hAnsi="Times New Roman" w:cs="Times New Roman"/>
          <w:noProof/>
          <w:sz w:val="24"/>
          <w:szCs w:val="24"/>
        </w:rPr>
        <w:tab/>
      </w:r>
      <w:r w:rsidRPr="00DB15DC">
        <w:rPr>
          <w:rFonts w:ascii="Times New Roman" w:hAnsi="Times New Roman" w:cs="Times New Roman"/>
          <w:noProof/>
          <w:sz w:val="24"/>
          <w:szCs w:val="24"/>
        </w:rPr>
        <w:tab/>
      </w:r>
      <w:r w:rsidRPr="00DB15DC">
        <w:rPr>
          <w:rFonts w:ascii="Times New Roman" w:hAnsi="Times New Roman" w:cs="Times New Roman"/>
          <w:noProof/>
          <w:sz w:val="24"/>
          <w:szCs w:val="24"/>
        </w:rPr>
        <w:tab/>
      </w:r>
    </w:p>
    <w:p w14:paraId="525F53B1" w14:textId="77777777" w:rsidR="000463BD" w:rsidRDefault="002842F3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="008F787D" w:rsidRPr="00DB15DC">
        <w:rPr>
          <w:rFonts w:ascii="Times New Roman" w:hAnsi="Times New Roman" w:cs="Times New Roman"/>
          <w:noProof/>
          <w:sz w:val="24"/>
          <w:szCs w:val="24"/>
        </w:rPr>
        <w:t>Tellija Projektijuht)</w:t>
      </w:r>
      <w:r w:rsidR="008F787D" w:rsidRPr="00DB15DC">
        <w:rPr>
          <w:rFonts w:ascii="Times New Roman" w:hAnsi="Times New Roman" w:cs="Times New Roman"/>
          <w:noProof/>
          <w:sz w:val="24"/>
          <w:szCs w:val="24"/>
        </w:rPr>
        <w:tab/>
      </w:r>
    </w:p>
    <w:p w14:paraId="4B9F77AA" w14:textId="0933862A" w:rsidR="000463BD" w:rsidRDefault="000463BD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8AE9D4D" w14:textId="77777777" w:rsidR="000463BD" w:rsidRDefault="000463BD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04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7D"/>
    <w:rsid w:val="000463BD"/>
    <w:rsid w:val="002842F3"/>
    <w:rsid w:val="00486C08"/>
    <w:rsid w:val="004F5288"/>
    <w:rsid w:val="0052698F"/>
    <w:rsid w:val="006F3F5F"/>
    <w:rsid w:val="00816015"/>
    <w:rsid w:val="0082289A"/>
    <w:rsid w:val="008F787D"/>
    <w:rsid w:val="00A2074F"/>
    <w:rsid w:val="00E774D3"/>
    <w:rsid w:val="00F815A3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4E48"/>
  <w15:chartTrackingRefBased/>
  <w15:docId w15:val="{09B9FF30-C067-4060-8689-C451FC40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787D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8F787D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F787D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513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Antti-Armin Pärna</dc:creator>
  <cp:keywords/>
  <dc:description/>
  <cp:lastModifiedBy>Antti-Armin Pärna</cp:lastModifiedBy>
  <cp:revision>9</cp:revision>
  <dcterms:created xsi:type="dcterms:W3CDTF">2021-06-15T06:48:00Z</dcterms:created>
  <dcterms:modified xsi:type="dcterms:W3CDTF">2025-08-19T13:43:00Z</dcterms:modified>
</cp:coreProperties>
</file>